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293C" w14:textId="77777777" w:rsidR="00C21EB3" w:rsidRDefault="00C21EB3" w:rsidP="00C21EB3">
      <w:pPr>
        <w:pStyle w:val="Standard"/>
        <w:spacing w:after="120" w:line="240" w:lineRule="auto"/>
        <w:jc w:val="center"/>
      </w:pPr>
      <w:r>
        <w:rPr>
          <w:rFonts w:ascii="Arial" w:hAnsi="Arial" w:cs="Arial"/>
          <w:b/>
          <w:color w:val="385623"/>
          <w:sz w:val="28"/>
          <w:szCs w:val="28"/>
        </w:rPr>
        <w:t>PRIMROSE HILL NATIONAL SCHOOL</w:t>
      </w:r>
    </w:p>
    <w:p w14:paraId="283CCE52" w14:textId="77777777" w:rsidR="00C21EB3" w:rsidRDefault="00C21EB3" w:rsidP="00C21EB3">
      <w:pPr>
        <w:pStyle w:val="Standard"/>
        <w:tabs>
          <w:tab w:val="left" w:pos="1325"/>
        </w:tabs>
        <w:spacing w:line="240" w:lineRule="auto"/>
        <w:jc w:val="center"/>
      </w:pPr>
      <w:r>
        <w:rPr>
          <w:rFonts w:ascii="Arial" w:hAnsi="Arial" w:cs="Arial"/>
          <w:b/>
          <w:color w:val="385623"/>
          <w:sz w:val="28"/>
          <w:szCs w:val="28"/>
        </w:rPr>
        <w:t>ANNUAL ADMISSION NOTICE</w:t>
      </w:r>
    </w:p>
    <w:p w14:paraId="3FC3EC71" w14:textId="2F9560BF" w:rsidR="00C21EB3" w:rsidRDefault="00C21EB3" w:rsidP="00C21EB3">
      <w:pPr>
        <w:pStyle w:val="Standard"/>
        <w:tabs>
          <w:tab w:val="left" w:pos="1325"/>
        </w:tabs>
        <w:spacing w:line="240" w:lineRule="auto"/>
        <w:jc w:val="center"/>
      </w:pPr>
      <w:r>
        <w:rPr>
          <w:rFonts w:ascii="Arial" w:hAnsi="Arial" w:cs="Arial"/>
          <w:b/>
          <w:color w:val="385623"/>
          <w:sz w:val="28"/>
          <w:szCs w:val="28"/>
        </w:rPr>
        <w:t>in respect of admissions to the 202</w:t>
      </w:r>
      <w:r>
        <w:rPr>
          <w:rFonts w:ascii="Arial" w:hAnsi="Arial" w:cs="Arial"/>
          <w:b/>
          <w:color w:val="385623"/>
          <w:sz w:val="28"/>
          <w:szCs w:val="28"/>
        </w:rPr>
        <w:t>6</w:t>
      </w:r>
      <w:r>
        <w:rPr>
          <w:rFonts w:ascii="Arial" w:hAnsi="Arial" w:cs="Arial"/>
          <w:b/>
          <w:color w:val="385623"/>
          <w:sz w:val="28"/>
          <w:szCs w:val="28"/>
        </w:rPr>
        <w:t>/202</w:t>
      </w:r>
      <w:r>
        <w:rPr>
          <w:rFonts w:ascii="Arial" w:hAnsi="Arial" w:cs="Arial"/>
          <w:b/>
          <w:color w:val="385623"/>
          <w:sz w:val="28"/>
          <w:szCs w:val="28"/>
        </w:rPr>
        <w:t>7</w:t>
      </w:r>
      <w:r>
        <w:rPr>
          <w:rFonts w:ascii="Arial" w:hAnsi="Arial" w:cs="Arial"/>
          <w:b/>
          <w:color w:val="385623"/>
          <w:sz w:val="28"/>
          <w:szCs w:val="28"/>
        </w:rPr>
        <w:t xml:space="preserve"> school year</w:t>
      </w:r>
    </w:p>
    <w:p w14:paraId="5A527DEC" w14:textId="77777777" w:rsidR="00C21EB3" w:rsidRDefault="00C21EB3" w:rsidP="00C21EB3">
      <w:pPr>
        <w:pStyle w:val="ListParagraph"/>
        <w:spacing w:line="276" w:lineRule="auto"/>
        <w:ind w:left="1440" w:hanging="720"/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14:paraId="29B59C87" w14:textId="77777777" w:rsidR="00C21EB3" w:rsidRDefault="00C21EB3" w:rsidP="00C21EB3">
      <w:pPr>
        <w:pStyle w:val="ListParagraph"/>
        <w:spacing w:line="276" w:lineRule="auto"/>
        <w:ind w:left="0"/>
      </w:pPr>
      <w:r>
        <w:rPr>
          <w:rFonts w:ascii="Arial" w:hAnsi="Arial" w:cs="Arial"/>
          <w:b/>
          <w:color w:val="385623"/>
          <w:sz w:val="24"/>
          <w:szCs w:val="24"/>
        </w:rPr>
        <w:t>Admission Policy and Application Form</w:t>
      </w:r>
    </w:p>
    <w:p w14:paraId="3742C00F" w14:textId="77777777" w:rsidR="00C21EB3" w:rsidRDefault="00C21EB3" w:rsidP="00C21EB3">
      <w:pPr>
        <w:pStyle w:val="Standard"/>
        <w:pBdr>
          <w:top w:val="single" w:sz="4" w:space="10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76" w:lineRule="auto"/>
      </w:pPr>
      <w:r>
        <w:rPr>
          <w:rFonts w:ascii="Arial" w:hAnsi="Arial" w:cs="Arial"/>
        </w:rPr>
        <w:t xml:space="preserve">A copy of the school’s </w:t>
      </w:r>
      <w:r>
        <w:rPr>
          <w:rFonts w:ascii="Arial" w:hAnsi="Arial" w:cs="Arial"/>
          <w:b/>
        </w:rPr>
        <w:t>Admission Policy</w:t>
      </w:r>
      <w:r>
        <w:rPr>
          <w:rFonts w:ascii="Arial" w:hAnsi="Arial" w:cs="Arial"/>
        </w:rPr>
        <w:t xml:space="preserve"> and the </w:t>
      </w:r>
      <w:r>
        <w:rPr>
          <w:rFonts w:ascii="Arial" w:hAnsi="Arial" w:cs="Arial"/>
          <w:b/>
        </w:rPr>
        <w:t>Application Form for Admission</w:t>
      </w:r>
      <w:r>
        <w:rPr>
          <w:rFonts w:ascii="Arial" w:hAnsi="Arial" w:cs="Arial"/>
        </w:rPr>
        <w:t xml:space="preserve"> for the [insert school year] is available as follows: –</w:t>
      </w:r>
    </w:p>
    <w:p w14:paraId="16CED133" w14:textId="77777777" w:rsidR="00C21EB3" w:rsidRDefault="00C21EB3" w:rsidP="00C21EB3">
      <w:pPr>
        <w:pStyle w:val="Standard"/>
        <w:pBdr>
          <w:top w:val="single" w:sz="4" w:space="10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76" w:lineRule="auto"/>
      </w:pPr>
      <w:r>
        <w:rPr>
          <w:rFonts w:ascii="Arial" w:hAnsi="Arial" w:cs="Arial"/>
        </w:rPr>
        <w:t>To download at: www.primrosehillns.ie</w:t>
      </w:r>
    </w:p>
    <w:p w14:paraId="173C4B86" w14:textId="77777777" w:rsidR="00C21EB3" w:rsidRDefault="00C21EB3" w:rsidP="00C21EB3">
      <w:pPr>
        <w:pStyle w:val="Standard"/>
        <w:pBdr>
          <w:top w:val="single" w:sz="4" w:space="10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76" w:lineRule="auto"/>
      </w:pPr>
      <w:r>
        <w:rPr>
          <w:rFonts w:ascii="Arial" w:hAnsi="Arial" w:cs="Arial"/>
        </w:rPr>
        <w:t xml:space="preserve">On request: By emailing phns1814@gmail.com or writing to: Admissions, Primrose Hill National School, </w:t>
      </w:r>
      <w:proofErr w:type="spellStart"/>
      <w:r>
        <w:rPr>
          <w:rFonts w:ascii="Arial" w:hAnsi="Arial" w:cs="Arial"/>
        </w:rPr>
        <w:t>Hazelhatch</w:t>
      </w:r>
      <w:proofErr w:type="spellEnd"/>
      <w:r>
        <w:rPr>
          <w:rFonts w:ascii="Arial" w:hAnsi="Arial" w:cs="Arial"/>
        </w:rPr>
        <w:t xml:space="preserve"> Road, Celbridge, Co. Kildare, W23 YE97</w:t>
      </w:r>
    </w:p>
    <w:p w14:paraId="7F2A1DC8" w14:textId="77777777" w:rsidR="00C21EB3" w:rsidRDefault="00C21EB3" w:rsidP="00C21EB3">
      <w:pPr>
        <w:pStyle w:val="Standard"/>
        <w:pBdr>
          <w:top w:val="single" w:sz="4" w:space="10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line="276" w:lineRule="auto"/>
        <w:jc w:val="both"/>
        <w:rPr>
          <w:rFonts w:ascii="Arial" w:hAnsi="Arial" w:cs="Arial"/>
        </w:rPr>
      </w:pPr>
    </w:p>
    <w:p w14:paraId="0DC57426" w14:textId="77777777" w:rsidR="00C21EB3" w:rsidRDefault="00C21EB3" w:rsidP="00C21EB3">
      <w:pPr>
        <w:pStyle w:val="ListParagraph"/>
        <w:spacing w:line="276" w:lineRule="auto"/>
        <w:jc w:val="center"/>
        <w:rPr>
          <w:rFonts w:ascii="Arial" w:hAnsi="Arial" w:cs="Arial"/>
          <w:b/>
          <w:color w:val="385623"/>
        </w:rPr>
      </w:pPr>
    </w:p>
    <w:p w14:paraId="6B059E42" w14:textId="6F48D36D" w:rsidR="00C21EB3" w:rsidRDefault="00C21EB3" w:rsidP="00C21EB3">
      <w:pPr>
        <w:pStyle w:val="ListParagraph"/>
        <w:spacing w:line="276" w:lineRule="auto"/>
        <w:jc w:val="both"/>
      </w:pPr>
      <w:r>
        <w:rPr>
          <w:rFonts w:ascii="Arial" w:hAnsi="Arial" w:cs="Arial"/>
          <w:b/>
          <w:color w:val="385623"/>
          <w:sz w:val="28"/>
          <w:szCs w:val="28"/>
        </w:rPr>
        <w:t>PART 1</w:t>
      </w:r>
      <w:r>
        <w:rPr>
          <w:rFonts w:ascii="Arial" w:hAnsi="Arial" w:cs="Arial"/>
          <w:b/>
          <w:color w:val="385623"/>
          <w:sz w:val="24"/>
          <w:szCs w:val="24"/>
        </w:rPr>
        <w:t xml:space="preserve"> - Admissions to the 202</w:t>
      </w:r>
      <w:r>
        <w:rPr>
          <w:rFonts w:ascii="Arial" w:hAnsi="Arial" w:cs="Arial"/>
          <w:b/>
          <w:color w:val="385623"/>
          <w:sz w:val="24"/>
          <w:szCs w:val="24"/>
        </w:rPr>
        <w:t>6</w:t>
      </w:r>
      <w:r>
        <w:rPr>
          <w:rFonts w:ascii="Arial" w:hAnsi="Arial" w:cs="Arial"/>
          <w:b/>
          <w:color w:val="385623"/>
          <w:sz w:val="24"/>
          <w:szCs w:val="24"/>
        </w:rPr>
        <w:t>/ 202</w:t>
      </w:r>
      <w:r>
        <w:rPr>
          <w:rFonts w:ascii="Arial" w:hAnsi="Arial" w:cs="Arial"/>
          <w:b/>
          <w:color w:val="385623"/>
          <w:sz w:val="24"/>
          <w:szCs w:val="24"/>
        </w:rPr>
        <w:t>7</w:t>
      </w:r>
      <w:r>
        <w:rPr>
          <w:rFonts w:ascii="Arial" w:hAnsi="Arial" w:cs="Arial"/>
          <w:b/>
          <w:color w:val="385623"/>
          <w:sz w:val="24"/>
          <w:szCs w:val="24"/>
        </w:rPr>
        <w:t xml:space="preserve"> school year</w:t>
      </w:r>
    </w:p>
    <w:p w14:paraId="51953C9E" w14:textId="77777777" w:rsidR="00C21EB3" w:rsidRDefault="00C21EB3" w:rsidP="00C21EB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/>
          <w:sz w:val="24"/>
          <w:szCs w:val="24"/>
        </w:rPr>
      </w:pPr>
    </w:p>
    <w:p w14:paraId="65434FF0" w14:textId="4B3B8183" w:rsidR="00C21EB3" w:rsidRDefault="00C21EB3" w:rsidP="00C21EB3">
      <w:pPr>
        <w:pStyle w:val="ListParagraph"/>
        <w:spacing w:line="276" w:lineRule="auto"/>
        <w:ind w:left="0"/>
      </w:pPr>
      <w:r>
        <w:rPr>
          <w:rFonts w:ascii="Arial" w:hAnsi="Arial" w:cs="Arial"/>
          <w:b/>
          <w:color w:val="385623"/>
          <w:sz w:val="24"/>
          <w:szCs w:val="24"/>
        </w:rPr>
        <w:t>Application and Decision Dates for admission to 202</w:t>
      </w:r>
      <w:r>
        <w:rPr>
          <w:rFonts w:ascii="Arial" w:hAnsi="Arial" w:cs="Arial"/>
          <w:b/>
          <w:color w:val="385623"/>
          <w:sz w:val="24"/>
          <w:szCs w:val="24"/>
        </w:rPr>
        <w:t>6</w:t>
      </w:r>
      <w:r>
        <w:rPr>
          <w:rFonts w:ascii="Arial" w:hAnsi="Arial" w:cs="Arial"/>
          <w:b/>
          <w:color w:val="385623"/>
          <w:sz w:val="24"/>
          <w:szCs w:val="24"/>
        </w:rPr>
        <w:t>/ 202</w:t>
      </w:r>
      <w:r>
        <w:rPr>
          <w:rFonts w:ascii="Arial" w:hAnsi="Arial" w:cs="Arial"/>
          <w:b/>
          <w:color w:val="385623"/>
          <w:sz w:val="24"/>
          <w:szCs w:val="24"/>
        </w:rPr>
        <w:t>7</w:t>
      </w:r>
    </w:p>
    <w:p w14:paraId="625EA285" w14:textId="77777777" w:rsidR="00C21EB3" w:rsidRDefault="00C21EB3" w:rsidP="00C21EB3">
      <w:pPr>
        <w:pStyle w:val="ListParagraph"/>
        <w:spacing w:line="276" w:lineRule="auto"/>
        <w:ind w:left="0"/>
      </w:pPr>
      <w:r>
        <w:rPr>
          <w:rFonts w:ascii="Arial" w:hAnsi="Arial" w:cs="Arial"/>
          <w:color w:val="385623"/>
        </w:rPr>
        <w:t>The following are the dates applicable for admission to Junior Infants</w:t>
      </w:r>
    </w:p>
    <w:p w14:paraId="638DBD94" w14:textId="77777777" w:rsidR="00C21EB3" w:rsidRDefault="00C21EB3" w:rsidP="00C21EB3">
      <w:pPr>
        <w:pStyle w:val="ListParagraph"/>
        <w:spacing w:line="276" w:lineRule="auto"/>
        <w:ind w:left="0"/>
        <w:rPr>
          <w:rFonts w:ascii="Arial" w:hAnsi="Arial" w:cs="Arial"/>
          <w:b/>
        </w:rPr>
      </w:pPr>
    </w:p>
    <w:tbl>
      <w:tblPr>
        <w:tblW w:w="9021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0"/>
        <w:gridCol w:w="1791"/>
      </w:tblGrid>
      <w:tr w:rsidR="00C21EB3" w14:paraId="7627B28E" w14:textId="77777777" w:rsidTr="000518CF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BADF" w14:textId="77777777" w:rsidR="00C21EB3" w:rsidRDefault="00C21EB3" w:rsidP="000518CF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14:paraId="7D43CA42" w14:textId="77777777" w:rsidR="00C21EB3" w:rsidRDefault="00C21EB3" w:rsidP="000518CF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color w:val="0070C0"/>
              </w:rPr>
              <w:t>(This date cannot be before October 1</w:t>
            </w:r>
            <w:r>
              <w:rPr>
                <w:rFonts w:ascii="Arial" w:hAnsi="Arial" w:cs="Arial"/>
                <w:color w:val="0070C0"/>
                <w:vertAlign w:val="superscript"/>
              </w:rPr>
              <w:t>st</w:t>
            </w:r>
            <w:r>
              <w:rPr>
                <w:rFonts w:ascii="Arial" w:hAnsi="Arial" w:cs="Arial"/>
                <w:color w:val="0070C0"/>
              </w:rPr>
              <w:t xml:space="preserve"> of the year preceding the start of the school year for which admission is being sought)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35098" w14:textId="79645AFF" w:rsidR="00C21EB3" w:rsidRDefault="00C21EB3" w:rsidP="000518CF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Jan 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C21EB3" w14:paraId="01796C0E" w14:textId="77777777" w:rsidTr="000518CF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DB88" w14:textId="77777777" w:rsidR="00C21EB3" w:rsidRDefault="00C21EB3" w:rsidP="000518CF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</w:rPr>
              <w:t>The school shall cease accepting applications for admission on</w:t>
            </w:r>
          </w:p>
          <w:p w14:paraId="6B67EA9D" w14:textId="77777777" w:rsidR="00C21EB3" w:rsidRDefault="00C21EB3" w:rsidP="000518CF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color w:val="0070C0"/>
              </w:rPr>
              <w:t>(There must be a minimum period of 3 weeks between this date and the commencement date for accepting applications for admission)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6CC5" w14:textId="24A35F70" w:rsidR="00C21EB3" w:rsidRDefault="00C21EB3" w:rsidP="000518CF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8</w:t>
            </w:r>
            <w:r w:rsidRPr="00640C4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Jan 202</w:t>
            </w:r>
            <w:r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 (close of school, 2.15pm)</w:t>
            </w:r>
          </w:p>
        </w:tc>
      </w:tr>
      <w:tr w:rsidR="00C21EB3" w14:paraId="47C8918D" w14:textId="77777777" w:rsidTr="000518CF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0830" w14:textId="77777777" w:rsidR="00C21EB3" w:rsidRDefault="00C21EB3" w:rsidP="000518CF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14:paraId="02CDEEA3" w14:textId="77777777" w:rsidR="00C21EB3" w:rsidRDefault="00C21EB3" w:rsidP="000518CF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color w:val="0070C0"/>
              </w:rPr>
              <w:t>(This date must be no later than 3 weeks after the closing date for the submission of applications)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8FFC" w14:textId="178B6094" w:rsidR="00C21EB3" w:rsidRDefault="00C21EB3" w:rsidP="000518CF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8</w:t>
            </w:r>
            <w:r w:rsidRPr="00640C4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Feb 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  <w:tr w:rsidR="00C21EB3" w14:paraId="450FAD0C" w14:textId="77777777" w:rsidTr="000518CF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9CA2" w14:textId="77777777" w:rsidR="00C21EB3" w:rsidRDefault="00C21EB3" w:rsidP="000518CF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</w:rPr>
              <w:t xml:space="preserve">The period within which applicants must confirm acceptance of an offer of admission is </w:t>
            </w:r>
            <w:r>
              <w:rPr>
                <w:rFonts w:ascii="Arial" w:hAnsi="Arial" w:cs="Arial"/>
                <w:color w:val="0070C0"/>
              </w:rPr>
              <w:t>[This date is to be determined by the school]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E33F" w14:textId="297B7669" w:rsidR="00C21EB3" w:rsidRDefault="00C21EB3" w:rsidP="000518CF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  <w:b/>
              </w:rPr>
              <w:t>4</w:t>
            </w:r>
            <w:r w:rsidRPr="00C21EB3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Mar 202</w:t>
            </w:r>
            <w:r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 (close of school, 2.15pm)</w:t>
            </w:r>
          </w:p>
        </w:tc>
      </w:tr>
    </w:tbl>
    <w:p w14:paraId="056E71F1" w14:textId="77777777" w:rsidR="00C21EB3" w:rsidRDefault="00C21EB3" w:rsidP="00C21EB3">
      <w:pPr>
        <w:pStyle w:val="NoSpacing"/>
        <w:rPr>
          <w:rFonts w:ascii="Arial" w:hAnsi="Arial" w:cs="Arial"/>
          <w:b/>
        </w:rPr>
      </w:pPr>
    </w:p>
    <w:p w14:paraId="7915D016" w14:textId="77777777" w:rsidR="00C21EB3" w:rsidRDefault="00C21EB3" w:rsidP="00C21EB3">
      <w:pPr>
        <w:pStyle w:val="NoSpacing"/>
      </w:pPr>
      <w:r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54DCDC45" w14:textId="77777777" w:rsidR="00C21EB3" w:rsidRDefault="00C21EB3" w:rsidP="00C21EB3">
      <w:pPr>
        <w:pStyle w:val="NoSpacing"/>
        <w:rPr>
          <w:b/>
          <w:color w:val="FF0000"/>
        </w:rPr>
      </w:pPr>
    </w:p>
    <w:p w14:paraId="37FB1BB5" w14:textId="77777777" w:rsidR="00C21EB3" w:rsidRDefault="00C21EB3" w:rsidP="00C21EB3">
      <w:pPr>
        <w:pStyle w:val="ListParagraph"/>
        <w:spacing w:line="276" w:lineRule="auto"/>
        <w:ind w:left="0"/>
        <w:jc w:val="both"/>
      </w:pPr>
      <w:r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3762C406" w14:textId="77777777" w:rsidR="00C21EB3" w:rsidRDefault="00C21EB3" w:rsidP="00C21EB3">
      <w:pPr>
        <w:pStyle w:val="ListParagraph"/>
        <w:spacing w:line="276" w:lineRule="auto"/>
        <w:ind w:left="-142"/>
      </w:pPr>
      <w:r>
        <w:rPr>
          <w:rFonts w:ascii="Arial" w:hAnsi="Arial" w:cs="Arial"/>
          <w:b/>
          <w:color w:val="385623"/>
          <w:sz w:val="24"/>
          <w:szCs w:val="24"/>
        </w:rPr>
        <w:t>Number of places being made available in 2025/ 2026</w:t>
      </w:r>
    </w:p>
    <w:p w14:paraId="6306E8C7" w14:textId="77777777" w:rsidR="00C21EB3" w:rsidRDefault="00C21EB3" w:rsidP="00C21EB3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163" w:type="dxa"/>
        <w:tblInd w:w="-2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3"/>
        <w:gridCol w:w="1650"/>
      </w:tblGrid>
      <w:tr w:rsidR="00C21EB3" w14:paraId="215BE949" w14:textId="77777777" w:rsidTr="000518CF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08E4" w14:textId="77777777" w:rsidR="00C21EB3" w:rsidRDefault="00C21EB3" w:rsidP="000518CF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Arial" w:hAnsi="Arial" w:cs="Arial"/>
              </w:rPr>
              <w:t>The number of places being made available in junior infants is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CA33" w14:textId="0DF43CB1" w:rsidR="00C21EB3" w:rsidRDefault="00C21EB3" w:rsidP="000518CF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</w:tbl>
    <w:p w14:paraId="5E11586E" w14:textId="77777777" w:rsidR="00C21EB3" w:rsidRDefault="00C21EB3" w:rsidP="00C21EB3">
      <w:pPr>
        <w:pStyle w:val="NoSpacing"/>
      </w:pPr>
    </w:p>
    <w:p w14:paraId="5A7A55AB" w14:textId="77777777" w:rsidR="00C21EB3" w:rsidRDefault="00C21EB3" w:rsidP="00C21EB3">
      <w:pPr>
        <w:pStyle w:val="NoSpacing"/>
      </w:pPr>
    </w:p>
    <w:p w14:paraId="22355591" w14:textId="77777777" w:rsidR="00C21EB3" w:rsidRDefault="00C21EB3" w:rsidP="00C21EB3">
      <w:pPr>
        <w:pStyle w:val="Standard"/>
        <w:spacing w:line="276" w:lineRule="auto"/>
        <w:jc w:val="center"/>
      </w:pPr>
      <w:r>
        <w:rPr>
          <w:rFonts w:ascii="Arial" w:hAnsi="Arial" w:cs="Arial"/>
          <w:b/>
          <w:color w:val="385623"/>
          <w:sz w:val="28"/>
          <w:szCs w:val="28"/>
        </w:rPr>
        <w:t>PART 2</w:t>
      </w:r>
      <w:r>
        <w:rPr>
          <w:rFonts w:ascii="Arial" w:hAnsi="Arial" w:cs="Arial"/>
          <w:b/>
          <w:color w:val="385623"/>
          <w:sz w:val="24"/>
          <w:szCs w:val="24"/>
        </w:rPr>
        <w:t xml:space="preserve"> - Admissions to the 2024/2025 school year</w:t>
      </w:r>
    </w:p>
    <w:p w14:paraId="73206A59" w14:textId="77777777" w:rsidR="00C21EB3" w:rsidRDefault="00C21EB3" w:rsidP="00C21EB3">
      <w:pPr>
        <w:pStyle w:val="NoSpacing"/>
      </w:pPr>
    </w:p>
    <w:p w14:paraId="3D9CCDE5" w14:textId="77777777" w:rsidR="00C21EB3" w:rsidRDefault="00C21EB3" w:rsidP="00C21EB3">
      <w:pPr>
        <w:pStyle w:val="Standard"/>
        <w:spacing w:line="276" w:lineRule="auto"/>
        <w:jc w:val="both"/>
      </w:pPr>
      <w:r>
        <w:rPr>
          <w:rFonts w:ascii="Arial" w:hAnsi="Arial" w:cs="Arial"/>
        </w:rPr>
        <w:t>In respect of the 2024/2025 school</w:t>
      </w:r>
    </w:p>
    <w:p w14:paraId="4393A3E1" w14:textId="163468FD" w:rsidR="00C21EB3" w:rsidRDefault="00C21EB3" w:rsidP="00C21EB3">
      <w:pPr>
        <w:pStyle w:val="Standard"/>
        <w:spacing w:line="276" w:lineRule="auto"/>
        <w:jc w:val="both"/>
      </w:pPr>
      <w:r>
        <w:rPr>
          <w:rFonts w:ascii="Arial" w:hAnsi="Arial" w:cs="Arial"/>
        </w:rPr>
        <w:lastRenderedPageBreak/>
        <w:t>In respect of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school year, the total number of applications for admission received by the school was 3</w:t>
      </w:r>
      <w:r>
        <w:rPr>
          <w:rFonts w:ascii="Arial" w:hAnsi="Arial" w:cs="Arial"/>
        </w:rPr>
        <w:t>1</w:t>
      </w: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5"/>
        <w:gridCol w:w="4569"/>
      </w:tblGrid>
      <w:tr w:rsidR="00C21EB3" w14:paraId="12456B60" w14:textId="77777777" w:rsidTr="000518CF">
        <w:tc>
          <w:tcPr>
            <w:tcW w:w="96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D8D7" w14:textId="7D74856D" w:rsidR="00C21EB3" w:rsidRDefault="00C21EB3" w:rsidP="000518CF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b/>
              </w:rPr>
              <w:t>Breakdown of places allocated for the 202</w:t>
            </w:r>
            <w:r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/202</w:t>
            </w:r>
            <w:r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 school year:</w:t>
            </w:r>
          </w:p>
        </w:tc>
      </w:tr>
      <w:tr w:rsidR="00C21EB3" w14:paraId="4E242A99" w14:textId="77777777" w:rsidTr="000518CF"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0F5B" w14:textId="77777777" w:rsidR="00C21EB3" w:rsidRDefault="00C21EB3" w:rsidP="000518CF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Number of places available:</w:t>
            </w:r>
          </w:p>
        </w:tc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AC27D" w14:textId="77777777" w:rsidR="00C21EB3" w:rsidRDefault="00C21EB3" w:rsidP="000518CF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(Junior Infants)</w:t>
            </w:r>
          </w:p>
        </w:tc>
      </w:tr>
      <w:tr w:rsidR="00C21EB3" w14:paraId="4E59E1DC" w14:textId="77777777" w:rsidTr="000518CF"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0CB7" w14:textId="77777777" w:rsidR="00C21EB3" w:rsidRDefault="00C21EB3" w:rsidP="000518CF">
            <w:pPr>
              <w:pStyle w:val="Standard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Number of applications received:</w:t>
            </w:r>
          </w:p>
        </w:tc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C038" w14:textId="3692D8BA" w:rsidR="00C21EB3" w:rsidRDefault="00C21EB3" w:rsidP="000518CF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(Junior Infants) + 10 (Other Classes)</w:t>
            </w:r>
          </w:p>
        </w:tc>
      </w:tr>
      <w:tr w:rsidR="00C21EB3" w14:paraId="4949FFE2" w14:textId="77777777" w:rsidTr="000518CF"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A93A1" w14:textId="77777777" w:rsidR="00C21EB3" w:rsidRDefault="00C21EB3" w:rsidP="000518CF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 xml:space="preserve">Number of Offers made and accepted under each </w:t>
            </w:r>
            <w:proofErr w:type="gramStart"/>
            <w:r>
              <w:rPr>
                <w:rFonts w:ascii="Arial" w:hAnsi="Arial" w:cs="Arial"/>
              </w:rPr>
              <w:t>criteria</w:t>
            </w:r>
            <w:proofErr w:type="gram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781C" w14:textId="77777777" w:rsidR="00C21EB3" w:rsidRDefault="00C21EB3" w:rsidP="000518CF">
            <w:pPr>
              <w:pStyle w:val="Standard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A description of each criterion </w:t>
            </w:r>
            <w:proofErr w:type="gramStart"/>
            <w:r>
              <w:rPr>
                <w:rFonts w:ascii="Arial" w:hAnsi="Arial" w:cs="Arial"/>
              </w:rPr>
              <w:t>used</w:t>
            </w:r>
            <w:proofErr w:type="gramEnd"/>
            <w:r>
              <w:rPr>
                <w:rFonts w:ascii="Arial" w:hAnsi="Arial" w:cs="Arial"/>
              </w:rPr>
              <w:t xml:space="preserve"> and the number of places offered and accepted under that criterion must be entered here.</w:t>
            </w:r>
          </w:p>
          <w:p w14:paraId="02927DE0" w14:textId="59F004E7" w:rsidR="00C21EB3" w:rsidRDefault="00C21EB3" w:rsidP="000518CF">
            <w:pPr>
              <w:pStyle w:val="Standard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Criterion One: </w:t>
            </w:r>
            <w:r>
              <w:rPr>
                <w:rFonts w:ascii="Arial" w:hAnsi="Arial" w:cs="Arial"/>
                <w:sz w:val="16"/>
                <w:szCs w:val="16"/>
              </w:rPr>
              <w:t xml:space="preserve">An Applicant Student who is a member of the Church of Ireland or a Protestant-Reformed Church or is a member of a minority religion which has the same religious ethos, or a similar religious ethos to the programme of religious instruction/ education which is provided in the school and who lives within the boundary of Celbridge,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Straffan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Newcastle-Lyons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places offered, </w:t>
            </w: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places accepted.</w:t>
            </w:r>
          </w:p>
          <w:p w14:paraId="48F3BA97" w14:textId="216038FC" w:rsidR="00C21EB3" w:rsidRDefault="00C21EB3" w:rsidP="000518CF">
            <w:pPr>
              <w:pStyle w:val="Standard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Criterion Two: </w:t>
            </w:r>
            <w:r>
              <w:rPr>
                <w:rFonts w:ascii="Arial" w:hAnsi="Arial" w:cs="Arial"/>
                <w:sz w:val="16"/>
                <w:szCs w:val="16"/>
              </w:rPr>
              <w:t xml:space="preserve">An Applicant Student who lives within 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5 mile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radius of the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School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and who complies with the terms of this policy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places offered, </w:t>
            </w:r>
            <w:r>
              <w:rPr>
                <w:rFonts w:ascii="Arial" w:hAnsi="Arial" w:cs="Arial"/>
              </w:rPr>
              <w:t xml:space="preserve">6 </w:t>
            </w:r>
            <w:r>
              <w:rPr>
                <w:rFonts w:ascii="Arial" w:hAnsi="Arial" w:cs="Arial"/>
              </w:rPr>
              <w:t>places accepted.</w:t>
            </w:r>
          </w:p>
        </w:tc>
      </w:tr>
      <w:tr w:rsidR="00C21EB3" w14:paraId="77B7F4D6" w14:textId="77777777" w:rsidTr="000518CF"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6774" w14:textId="77777777" w:rsidR="00C21EB3" w:rsidRDefault="00C21EB3" w:rsidP="000518CF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Total number of offers made</w:t>
            </w:r>
          </w:p>
        </w:tc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ABA0" w14:textId="51CAA3B6" w:rsidR="00C21EB3" w:rsidRDefault="00C21EB3" w:rsidP="000518CF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(14 for Junior Infants and 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for other classes)</w:t>
            </w:r>
          </w:p>
        </w:tc>
      </w:tr>
      <w:tr w:rsidR="00C21EB3" w14:paraId="0AA1A75E" w14:textId="77777777" w:rsidTr="000518CF">
        <w:tc>
          <w:tcPr>
            <w:tcW w:w="5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9C2B" w14:textId="77777777" w:rsidR="00C21EB3" w:rsidRDefault="00C21EB3" w:rsidP="000518CF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</w:rPr>
              <w:t>Number of names placed on waiting list for the school year concerned.</w:t>
            </w:r>
          </w:p>
        </w:tc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0327" w14:textId="15C9A888" w:rsidR="00C21EB3" w:rsidRDefault="00C21EB3" w:rsidP="000518CF">
            <w:pPr>
              <w:pStyle w:val="Standard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</w:tbl>
    <w:p w14:paraId="270EFCEE" w14:textId="77777777" w:rsidR="005A1E3D" w:rsidRDefault="005A1E3D"/>
    <w:sectPr w:rsidR="005A1E3D" w:rsidSect="00C21EB3">
      <w:pgSz w:w="11906" w:h="16838"/>
      <w:pgMar w:top="851" w:right="1440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B3"/>
    <w:rsid w:val="0003078B"/>
    <w:rsid w:val="005A1E3D"/>
    <w:rsid w:val="00AE5679"/>
    <w:rsid w:val="00C2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50AF"/>
  <w15:chartTrackingRefBased/>
  <w15:docId w15:val="{D0944056-0CE5-433A-A622-98E417BE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EB3"/>
    <w:pPr>
      <w:widowControl w:val="0"/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EB3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EB3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EB3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EB3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EB3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EB3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EB3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EB3"/>
    <w:pPr>
      <w:keepNext/>
      <w:keepLines/>
      <w:widowControl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EB3"/>
    <w:pPr>
      <w:keepNext/>
      <w:keepLines/>
      <w:widowControl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E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E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EB3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1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EB3"/>
    <w:pPr>
      <w:widowControl/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1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EB3"/>
    <w:pPr>
      <w:widowControl/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1EB3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21EB3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1E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EB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E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EB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21EB3"/>
    <w:pPr>
      <w:suppressAutoHyphens/>
      <w:autoSpaceDN w:val="0"/>
      <w:spacing w:line="247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NoSpacing">
    <w:name w:val="No Spacing"/>
    <w:rsid w:val="00C21EB3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Flood</dc:creator>
  <cp:keywords/>
  <dc:description/>
  <cp:lastModifiedBy>Caroline Flood</cp:lastModifiedBy>
  <cp:revision>1</cp:revision>
  <dcterms:created xsi:type="dcterms:W3CDTF">2025-11-04T05:52:00Z</dcterms:created>
  <dcterms:modified xsi:type="dcterms:W3CDTF">2025-11-04T05:58:00Z</dcterms:modified>
</cp:coreProperties>
</file>